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62B" w:rsidRPr="0021462B" w:rsidRDefault="0021462B" w:rsidP="0021462B">
      <w:pPr>
        <w:jc w:val="center"/>
        <w:rPr>
          <w:b/>
          <w:noProof/>
          <w:color w:val="2E74B5" w:themeColor="accent1" w:themeShade="BF"/>
        </w:rPr>
      </w:pPr>
      <w:r w:rsidRPr="0021462B">
        <w:rPr>
          <w:b/>
          <w:noProof/>
          <w:color w:val="2E74B5" w:themeColor="accent1" w:themeShade="BF"/>
        </w:rPr>
        <w:t>Lab II</w:t>
      </w:r>
      <w:r w:rsidRPr="0021462B">
        <w:rPr>
          <w:b/>
          <w:noProof/>
          <w:color w:val="2E74B5" w:themeColor="accent1" w:themeShade="BF"/>
        </w:rPr>
        <w:t>I</w:t>
      </w:r>
    </w:p>
    <w:p w:rsidR="0021462B" w:rsidRPr="0021462B" w:rsidRDefault="0021462B" w:rsidP="0021462B">
      <w:pPr>
        <w:jc w:val="center"/>
        <w:rPr>
          <w:b/>
          <w:noProof/>
          <w:color w:val="2E74B5" w:themeColor="accent1" w:themeShade="BF"/>
        </w:rPr>
      </w:pPr>
      <w:r w:rsidRPr="0021462B">
        <w:rPr>
          <w:b/>
          <w:noProof/>
          <w:color w:val="2E74B5" w:themeColor="accent1" w:themeShade="BF"/>
        </w:rPr>
        <w:t>Developing Web Client application using JsFiddle</w:t>
      </w:r>
      <w:r w:rsidRPr="0021462B">
        <w:rPr>
          <w:b/>
          <w:noProof/>
          <w:color w:val="2E74B5" w:themeColor="accent1" w:themeShade="BF"/>
        </w:rPr>
        <w:t xml:space="preserve"> </w:t>
      </w:r>
    </w:p>
    <w:p w:rsidR="0021462B" w:rsidRPr="0021462B" w:rsidRDefault="0021462B" w:rsidP="0021462B">
      <w:pPr>
        <w:jc w:val="center"/>
        <w:rPr>
          <w:b/>
          <w:noProof/>
          <w:color w:val="2E74B5" w:themeColor="accent1" w:themeShade="BF"/>
        </w:rPr>
      </w:pPr>
      <w:r w:rsidRPr="0021462B">
        <w:rPr>
          <w:b/>
          <w:bCs/>
          <w:noProof/>
          <w:color w:val="2E74B5" w:themeColor="accent1" w:themeShade="BF"/>
        </w:rPr>
        <w:t xml:space="preserve">HTML5 Local Database, </w:t>
      </w:r>
      <w:r w:rsidRPr="0021462B">
        <w:rPr>
          <w:b/>
          <w:noProof/>
          <w:color w:val="2E74B5" w:themeColor="accent1" w:themeShade="BF"/>
        </w:rPr>
        <w:t>Mash</w:t>
      </w:r>
      <w:r w:rsidRPr="0021462B">
        <w:rPr>
          <w:b/>
          <w:noProof/>
          <w:color w:val="2E74B5" w:themeColor="accent1" w:themeShade="BF"/>
        </w:rPr>
        <w:t>-</w:t>
      </w:r>
      <w:r w:rsidRPr="0021462B">
        <w:rPr>
          <w:b/>
          <w:noProof/>
          <w:color w:val="2E74B5" w:themeColor="accent1" w:themeShade="BF"/>
        </w:rPr>
        <w:t>up application, REST Web Services</w:t>
      </w:r>
    </w:p>
    <w:p w:rsidR="0021462B" w:rsidRPr="00682FED" w:rsidRDefault="0021462B" w:rsidP="0021462B">
      <w:pPr>
        <w:jc w:val="right"/>
        <w:rPr>
          <w:i/>
          <w:noProof/>
          <w:color w:val="5B9BD5" w:themeColor="accent1"/>
        </w:rPr>
      </w:pPr>
      <w:r w:rsidRPr="00682FED">
        <w:rPr>
          <w:i/>
          <w:noProof/>
          <w:color w:val="5B9BD5" w:themeColor="accent1"/>
        </w:rPr>
        <w:t>Sailaja Pedaprolu, 16157493</w:t>
      </w:r>
    </w:p>
    <w:p w:rsidR="0021462B" w:rsidRDefault="0021462B">
      <w:pPr>
        <w:rPr>
          <w:noProof/>
        </w:rPr>
      </w:pPr>
    </w:p>
    <w:p w:rsidR="0021462B" w:rsidRDefault="0021462B" w:rsidP="0021462B">
      <w:pPr>
        <w:jc w:val="both"/>
        <w:rPr>
          <w:noProof/>
        </w:rPr>
      </w:pPr>
      <w:r>
        <w:rPr>
          <w:noProof/>
        </w:rPr>
        <w:t>An application named ‘Ola Traveller!’ has been developed. The features available in this application are: routing the travel between the departing and destination cities using google map service. Now, this service is mashed up along with the twitter service, where the user can tweet and let the world know what he is feeling. Another feature is preparation of a checklist which imbibes Local database storage.</w:t>
      </w:r>
    </w:p>
    <w:p w:rsidR="0021462B" w:rsidRDefault="0021462B">
      <w:pPr>
        <w:rPr>
          <w:noProof/>
        </w:rPr>
      </w:pPr>
      <w:r>
        <w:rPr>
          <w:noProof/>
        </w:rPr>
        <w:t>The home screen appears like below:</w:t>
      </w:r>
    </w:p>
    <w:p w:rsidR="00F200FD" w:rsidRDefault="002632B5">
      <w:r>
        <w:rPr>
          <w:noProof/>
        </w:rPr>
        <w:drawing>
          <wp:inline distT="0" distB="0" distL="0" distR="0" wp14:anchorId="76A7FFDB" wp14:editId="2D0E29B0">
            <wp:extent cx="5943600" cy="449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95800"/>
                    </a:xfrm>
                    <a:prstGeom prst="rect">
                      <a:avLst/>
                    </a:prstGeom>
                  </pic:spPr>
                </pic:pic>
              </a:graphicData>
            </a:graphic>
          </wp:inline>
        </w:drawing>
      </w:r>
    </w:p>
    <w:p w:rsidR="0021462B" w:rsidRDefault="0021462B">
      <w:r>
        <w:t>The next screen shows the city names being entered and when the “show direction” button is clicked, the google map routes the source with the destination.</w:t>
      </w:r>
    </w:p>
    <w:p w:rsidR="002632B5" w:rsidRDefault="002632B5">
      <w:r>
        <w:rPr>
          <w:noProof/>
        </w:rPr>
        <w:lastRenderedPageBreak/>
        <w:drawing>
          <wp:inline distT="0" distB="0" distL="0" distR="0" wp14:anchorId="13BB8236" wp14:editId="6FAB84F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21462B" w:rsidRDefault="0021462B"/>
    <w:p w:rsidR="0021462B" w:rsidRDefault="0021462B">
      <w:r>
        <w:t>And, the map appears:</w:t>
      </w:r>
    </w:p>
    <w:p w:rsidR="0021462B" w:rsidRDefault="0021462B"/>
    <w:p w:rsidR="002632B5" w:rsidRDefault="002632B5">
      <w:r>
        <w:rPr>
          <w:noProof/>
        </w:rPr>
        <w:drawing>
          <wp:inline distT="0" distB="0" distL="0" distR="0" wp14:anchorId="73E25B86" wp14:editId="6A9E84A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21462B" w:rsidRDefault="0021462B" w:rsidP="002632B5">
      <w:pPr>
        <w:rPr>
          <w:noProof/>
        </w:rPr>
      </w:pPr>
    </w:p>
    <w:p w:rsidR="0021462B" w:rsidRDefault="0021462B" w:rsidP="002632B5">
      <w:pPr>
        <w:rPr>
          <w:noProof/>
        </w:rPr>
      </w:pPr>
      <w:r>
        <w:rPr>
          <w:noProof/>
        </w:rPr>
        <w:lastRenderedPageBreak/>
        <w:t>Now, HTML5 Local storage is implemented. The user can create a online checklist.</w:t>
      </w:r>
    </w:p>
    <w:p w:rsidR="002632B5" w:rsidRDefault="002632B5" w:rsidP="002632B5">
      <w:r>
        <w:rPr>
          <w:noProof/>
        </w:rPr>
        <w:drawing>
          <wp:inline distT="0" distB="0" distL="0" distR="0" wp14:anchorId="791C6A03" wp14:editId="58D61EA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2632B5" w:rsidRDefault="0021462B" w:rsidP="002632B5">
      <w:r>
        <w:t>The items to be packed for travel are entered in the “item to be picked” text field, the ‘add to checklist’ is clicked. The items get stored locally.</w:t>
      </w:r>
    </w:p>
    <w:p w:rsidR="002632B5" w:rsidRDefault="002632B5" w:rsidP="002632B5">
      <w:r>
        <w:rPr>
          <w:noProof/>
        </w:rPr>
        <w:drawing>
          <wp:inline distT="0" distB="0" distL="0" distR="0" wp14:anchorId="315DD91A" wp14:editId="69B0F499">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21462B" w:rsidRDefault="0021462B" w:rsidP="002632B5">
      <w:pPr>
        <w:rPr>
          <w:noProof/>
        </w:rPr>
      </w:pPr>
    </w:p>
    <w:p w:rsidR="0021462B" w:rsidRDefault="0021462B" w:rsidP="002632B5">
      <w:pPr>
        <w:rPr>
          <w:noProof/>
        </w:rPr>
      </w:pPr>
    </w:p>
    <w:p w:rsidR="002632B5" w:rsidRDefault="002632B5" w:rsidP="002632B5">
      <w:r>
        <w:rPr>
          <w:noProof/>
        </w:rPr>
        <w:lastRenderedPageBreak/>
        <w:drawing>
          <wp:inline distT="0" distB="0" distL="0" distR="0" wp14:anchorId="0B653825" wp14:editId="7081752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21462B" w:rsidRDefault="0021462B" w:rsidP="002632B5"/>
    <w:p w:rsidR="0021462B" w:rsidRDefault="0021462B" w:rsidP="002632B5">
      <w:r>
        <w:t>Once, all the items are entered, ‘show my checklist’ can be clicked to view the list of items.</w:t>
      </w:r>
    </w:p>
    <w:p w:rsidR="0021462B" w:rsidRDefault="0021462B" w:rsidP="002632B5"/>
    <w:p w:rsidR="002632B5" w:rsidRDefault="002632B5" w:rsidP="002632B5">
      <w:r>
        <w:rPr>
          <w:noProof/>
        </w:rPr>
        <w:drawing>
          <wp:inline distT="0" distB="0" distL="0" distR="0" wp14:anchorId="2363C02F" wp14:editId="1601248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21462B" w:rsidRDefault="0021462B" w:rsidP="002632B5">
      <w:pPr>
        <w:rPr>
          <w:noProof/>
        </w:rPr>
      </w:pPr>
    </w:p>
    <w:p w:rsidR="0021462B" w:rsidRDefault="0021462B" w:rsidP="002632B5">
      <w:pPr>
        <w:rPr>
          <w:noProof/>
        </w:rPr>
      </w:pPr>
      <w:r>
        <w:rPr>
          <w:noProof/>
        </w:rPr>
        <w:lastRenderedPageBreak/>
        <w:t>The list of items are displayed below</w:t>
      </w:r>
    </w:p>
    <w:p w:rsidR="002632B5" w:rsidRDefault="002632B5" w:rsidP="002632B5">
      <w:r>
        <w:rPr>
          <w:noProof/>
        </w:rPr>
        <w:drawing>
          <wp:inline distT="0" distB="0" distL="0" distR="0" wp14:anchorId="3D3AE786" wp14:editId="5BA0B1B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21462B" w:rsidRDefault="0021462B" w:rsidP="002632B5"/>
    <w:p w:rsidR="0021462B" w:rsidRDefault="0021462B" w:rsidP="002632B5">
      <w:r>
        <w:t>If the user wishes to have a new check list, he can clear the checklist and make a new one</w:t>
      </w:r>
    </w:p>
    <w:p w:rsidR="0021462B" w:rsidRDefault="0021462B" w:rsidP="002632B5"/>
    <w:p w:rsidR="002632B5" w:rsidRDefault="002632B5" w:rsidP="002632B5">
      <w:r>
        <w:rPr>
          <w:noProof/>
        </w:rPr>
        <w:drawing>
          <wp:inline distT="0" distB="0" distL="0" distR="0" wp14:anchorId="6F979C00" wp14:editId="216EFD0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2632B5" w:rsidRDefault="002632B5" w:rsidP="002632B5">
      <w:r>
        <w:rPr>
          <w:noProof/>
        </w:rPr>
        <w:lastRenderedPageBreak/>
        <w:drawing>
          <wp:inline distT="0" distB="0" distL="0" distR="0" wp14:anchorId="3062E0C0" wp14:editId="3B27B8D5">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21462B" w:rsidRDefault="0021462B" w:rsidP="002632B5"/>
    <w:p w:rsidR="0021462B" w:rsidRDefault="0021462B" w:rsidP="002632B5">
      <w:r>
        <w:t>The twitter API is used in the following way. If the user wishes to tweet then he can click on the options given to go the twitter, log in and do what he wishes to.</w:t>
      </w:r>
    </w:p>
    <w:p w:rsidR="0021462B" w:rsidRDefault="0021462B" w:rsidP="002632B5"/>
    <w:p w:rsidR="0021462B" w:rsidRDefault="0021462B" w:rsidP="002632B5"/>
    <w:p w:rsidR="0021462B" w:rsidRDefault="0021462B" w:rsidP="002632B5">
      <w:r>
        <w:rPr>
          <w:noProof/>
        </w:rPr>
        <w:drawing>
          <wp:inline distT="0" distB="0" distL="0" distR="0" wp14:anchorId="6B50B684" wp14:editId="47256F9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21462B" w:rsidRDefault="0021462B" w:rsidP="002632B5"/>
    <w:p w:rsidR="0021462B" w:rsidRDefault="0021462B" w:rsidP="002632B5">
      <w:r>
        <w:rPr>
          <w:noProof/>
        </w:rPr>
        <w:drawing>
          <wp:inline distT="0" distB="0" distL="0" distR="0" wp14:anchorId="1D8D57AE" wp14:editId="4EE98F1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21462B" w:rsidRDefault="0021462B" w:rsidP="002632B5">
      <w:r>
        <w:t>Below are the screenshots of restful web services:</w:t>
      </w:r>
    </w:p>
    <w:p w:rsidR="0021462B" w:rsidRDefault="0021462B" w:rsidP="002632B5">
      <w:bookmarkStart w:id="0" w:name="_GoBack"/>
      <w:bookmarkEnd w:id="0"/>
    </w:p>
    <w:p w:rsidR="0021462B" w:rsidRDefault="0021462B" w:rsidP="002632B5">
      <w:r>
        <w:rPr>
          <w:noProof/>
        </w:rPr>
        <w:drawing>
          <wp:inline distT="0" distB="0" distL="0" distR="0" wp14:anchorId="6847A226" wp14:editId="7B361893">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21462B" w:rsidRDefault="0021462B" w:rsidP="002632B5">
      <w:r>
        <w:rPr>
          <w:noProof/>
        </w:rPr>
        <w:lastRenderedPageBreak/>
        <w:drawing>
          <wp:inline distT="0" distB="0" distL="0" distR="0" wp14:anchorId="5219347C" wp14:editId="419F8C1F">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21462B" w:rsidRDefault="0021462B" w:rsidP="002632B5">
      <w:r>
        <w:rPr>
          <w:noProof/>
        </w:rPr>
        <w:drawing>
          <wp:inline distT="0" distB="0" distL="0" distR="0" wp14:anchorId="7837CEFE" wp14:editId="55E5CD65">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21462B" w:rsidRDefault="0021462B" w:rsidP="002632B5"/>
    <w:p w:rsidR="0021462B" w:rsidRDefault="0021462B" w:rsidP="002632B5">
      <w:r>
        <w:rPr>
          <w:noProof/>
        </w:rPr>
        <w:lastRenderedPageBreak/>
        <w:drawing>
          <wp:inline distT="0" distB="0" distL="0" distR="0" wp14:anchorId="26626E65" wp14:editId="6977094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21462B" w:rsidRDefault="0021462B" w:rsidP="002632B5">
      <w:r>
        <w:rPr>
          <w:noProof/>
        </w:rPr>
        <w:drawing>
          <wp:inline distT="0" distB="0" distL="0" distR="0" wp14:anchorId="5DA071EB" wp14:editId="7AEEDCF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21462B" w:rsidRPr="002632B5" w:rsidRDefault="0021462B" w:rsidP="002632B5">
      <w:r>
        <w:rPr>
          <w:noProof/>
        </w:rPr>
        <w:lastRenderedPageBreak/>
        <w:drawing>
          <wp:inline distT="0" distB="0" distL="0" distR="0" wp14:anchorId="0795E56A" wp14:editId="1714B33A">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sectPr w:rsidR="0021462B" w:rsidRPr="002632B5" w:rsidSect="0021462B">
      <w:pgSz w:w="12240" w:h="15840"/>
      <w:pgMar w:top="1440" w:right="1440" w:bottom="1440" w:left="1440" w:header="720" w:footer="720" w:gutter="0"/>
      <w:pgBorders w:offsetFrom="page">
        <w:top w:val="double" w:sz="4" w:space="24" w:color="2E74B5" w:themeColor="accent1" w:themeShade="BF"/>
        <w:left w:val="double" w:sz="4" w:space="24" w:color="2E74B5" w:themeColor="accent1" w:themeShade="BF"/>
        <w:bottom w:val="double" w:sz="4" w:space="24" w:color="2E74B5" w:themeColor="accent1" w:themeShade="BF"/>
        <w:right w:val="double" w:sz="4" w:space="24" w:color="2E74B5" w:themeColor="accent1" w:themeShade="BF"/>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462B" w:rsidRDefault="0021462B" w:rsidP="0021462B">
      <w:pPr>
        <w:spacing w:after="0" w:line="240" w:lineRule="auto"/>
      </w:pPr>
      <w:r>
        <w:separator/>
      </w:r>
    </w:p>
  </w:endnote>
  <w:endnote w:type="continuationSeparator" w:id="0">
    <w:p w:rsidR="0021462B" w:rsidRDefault="0021462B" w:rsidP="002146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462B" w:rsidRDefault="0021462B" w:rsidP="0021462B">
      <w:pPr>
        <w:spacing w:after="0" w:line="240" w:lineRule="auto"/>
      </w:pPr>
      <w:r>
        <w:separator/>
      </w:r>
    </w:p>
  </w:footnote>
  <w:footnote w:type="continuationSeparator" w:id="0">
    <w:p w:rsidR="0021462B" w:rsidRDefault="0021462B" w:rsidP="0021462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32B5"/>
    <w:rsid w:val="0021462B"/>
    <w:rsid w:val="002632B5"/>
    <w:rsid w:val="00F200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chartTrackingRefBased/>
  <w15:docId w15:val="{5225CDCF-681E-4C78-8D68-0C63FDBE7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1462B"/>
    <w:rPr>
      <w:b/>
      <w:bCs/>
    </w:rPr>
  </w:style>
  <w:style w:type="character" w:customStyle="1" w:styleId="apple-converted-space">
    <w:name w:val="apple-converted-space"/>
    <w:basedOn w:val="DefaultParagraphFont"/>
    <w:rsid w:val="0021462B"/>
  </w:style>
  <w:style w:type="paragraph" w:styleId="Header">
    <w:name w:val="header"/>
    <w:basedOn w:val="Normal"/>
    <w:link w:val="HeaderChar"/>
    <w:uiPriority w:val="99"/>
    <w:unhideWhenUsed/>
    <w:rsid w:val="002146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462B"/>
  </w:style>
  <w:style w:type="paragraph" w:styleId="Footer">
    <w:name w:val="footer"/>
    <w:basedOn w:val="Normal"/>
    <w:link w:val="FooterChar"/>
    <w:uiPriority w:val="99"/>
    <w:unhideWhenUsed/>
    <w:rsid w:val="002146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46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20A3F-462D-4A66-BEA1-153ACC368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223</Words>
  <Characters>1272</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UMKC</Company>
  <LinksUpToDate>false</LinksUpToDate>
  <CharactersWithSpaces>1493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Pedaprolu, Sailaja (UMKC-Student)</dc:creator>
  <cp:keywords/>
  <dc:description/>
  <cp:lastModifiedBy>Pedaprolu, Sailaja (UMKC-Student)</cp:lastModifiedBy>
  <cp:revision>2</cp:revision>
  <dcterms:created xsi:type="dcterms:W3CDTF">2014-02-14T04:01:00Z</dcterms:created>
  <dcterms:modified xsi:type="dcterms:W3CDTF">2014-02-14T04:01:00Z</dcterms:modified>
</cp:coreProperties>
</file>